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Forgiving What You Can’t Forget Schedule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“Forgiveness is a complicated grace that uncomplicates my blinding pain and helps me see beautiful again.”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Reading Schedule: @ 7:00 P.M. on Zoom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https://us02web.zoom.us/j/89827540803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Introduction- Chapter 2 to be read by January 28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4133850</wp:posOffset>
            </wp:positionH>
            <wp:positionV relativeFrom="paragraph">
              <wp:posOffset>276225</wp:posOffset>
            </wp:positionV>
            <wp:extent cx="2064378" cy="299708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4378" cy="2997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3-4 to be read by February 11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5-7 to be read by February 25th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8-9 to be read by March 11th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10-11 to be read by March 25th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Chapter 12-14 to be read by April 8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Session Theme: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Session 1- “What Am I Supposed to Do with All the Hurt?”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Session 2- “Your Mind, Your Mouth, Your Master”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Session 3- “The Divine Echo”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Session 4- “There’s Always a Meanwhile”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Session 5- “The Compounding Effect of Unforgiveness”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Session 6- “This Isn’t Easy, But it is Good”</w:t>
        <w:br w:type="textWrapping"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us02web.zoom.us/j/89827540803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Tvc/5OaX8DCxfpYgJYis3VKTA==">AMUW2mVAeOvUBF5hgoj5thR4SM3ULfaMu8q79dmWkVDpLi5/rybT64VMqEwzgbkOasL9fZ3PHkS7+SDOaD/+YG6iW4IsD2f1aLdQP0W2Q/0JoyvoFZj8jZ0=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2021-01-14T21:23:00Z</dcterms:created>
  <dc:creator>Joshua Goodin</dc:creator>
</cp:coreProperties>
</file>